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3" w:rsidRPr="002466FE" w:rsidRDefault="00740463" w:rsidP="00740463">
      <w:pPr>
        <w:spacing w:after="270" w:line="240" w:lineRule="auto"/>
        <w:jc w:val="center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Coq au Vin des</w:t>
      </w:r>
      <w:r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 xml:space="preserve"> </w:t>
      </w: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Tire-Douzils de la Grande Brosse</w:t>
      </w:r>
      <w:r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 xml:space="preserve"> </w:t>
      </w: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avec du vin de la cave</w:t>
      </w:r>
    </w:p>
    <w:p w:rsidR="00740463" w:rsidRPr="002466FE" w:rsidRDefault="00740463" w:rsidP="00740463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740463" w:rsidRPr="002466FE" w:rsidRDefault="00740463" w:rsidP="00740463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Il nous faut :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1 beau coq si possible un vieux coq de ferme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200 g de petits lardons ou de la poitrine de porc fumé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proofErr w:type="gramStart"/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des</w:t>
      </w:r>
      <w:proofErr w:type="gramEnd"/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 xml:space="preserve"> petits oignons blancs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proofErr w:type="gramStart"/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des</w:t>
      </w:r>
      <w:proofErr w:type="gramEnd"/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 xml:space="preserve"> champignons de Paris coupés en quatre ou des champignons des bois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proofErr w:type="gramStart"/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une</w:t>
      </w:r>
      <w:proofErr w:type="gramEnd"/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 xml:space="preserve"> bonne bouteille de Côt ou de Cabernet de Touraine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proofErr w:type="gramStart"/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beurre</w:t>
      </w:r>
      <w:proofErr w:type="gramEnd"/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1 c. à s. de farine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3 gousses d'ail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proofErr w:type="gramStart"/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sel</w:t>
      </w:r>
      <w:proofErr w:type="gramEnd"/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 xml:space="preserve"> et poivre noir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10 cl de marc de Sologne ou eau-de-vie au choix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 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Au travail, c’est simple</w:t>
      </w: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 : Découper le poulet, le faire dorer dans une cocotte si possible en fonte. Bien le faire croustiller dans un fond d’huile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 xml:space="preserve">Ajouter les lardons, saupoudrer avec la farine et laisser prendre de la couleur puis déglacer le fond après avoir remis </w:t>
      </w: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lastRenderedPageBreak/>
        <w:t>les morceaux de poulet avec l’eau de vie de marc que vous faites flamber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Vous versez la bouteille de Cabernet ou de Côt et vous amenez à ébullition, puis vous ajoutez l’ail et l’assaisonnement.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Vous réduisez le feu et laissez mijoter pendant une heure et quinze minutes.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Vous ajoutez alors les champignons et les oignons, vous vérifiez l’assaisonnement et vous ajoutez éventuellement en fin un peu de fond de volaille si vous trouvez la sauce trop liquide à votre gré.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Servir avec des pommes de terre à la vapeur.</w:t>
      </w:r>
    </w:p>
    <w:p w:rsidR="00740463" w:rsidRPr="002466FE" w:rsidRDefault="00740463" w:rsidP="00740463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Accompagnez d’un vin corsé dans le style d’un Cabernet de Touraine ou d’un Côt de Chémery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63"/>
    <w:rsid w:val="002655A2"/>
    <w:rsid w:val="00740463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2019-03-22T13:48:00Z</dcterms:created>
  <dcterms:modified xsi:type="dcterms:W3CDTF">2019-03-22T13:49:00Z</dcterms:modified>
</cp:coreProperties>
</file>