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BE" w:rsidRPr="00D41746" w:rsidRDefault="00C763BE" w:rsidP="00C763BE">
      <w:pPr>
        <w:spacing w:after="0" w:line="240" w:lineRule="auto"/>
        <w:ind w:right="-284"/>
        <w:jc w:val="center"/>
        <w:rPr>
          <w:rFonts w:ascii="Comic Sans MS" w:eastAsia="Times New Roman" w:hAnsi="Comic Sans MS" w:cs="Times New Roman"/>
          <w:b/>
          <w:i/>
          <w:color w:val="C00000"/>
          <w:lang w:eastAsia="fr-FR"/>
        </w:rPr>
      </w:pPr>
      <w:r w:rsidRPr="00D41746">
        <w:rPr>
          <w:rFonts w:ascii="Comic Sans MS" w:eastAsia="Times New Roman" w:hAnsi="Comic Sans MS" w:cs="Times New Roman"/>
          <w:b/>
          <w:sz w:val="56"/>
          <w:szCs w:val="56"/>
          <w:lang w:eastAsia="fr-FR"/>
        </w:rPr>
        <w:t>†</w:t>
      </w:r>
      <w:r w:rsidRPr="00D41746">
        <w:rPr>
          <w:rFonts w:ascii="Comic Sans MS" w:eastAsia="Times New Roman" w:hAnsi="Comic Sans MS" w:cs="Times New Roman"/>
          <w:b/>
          <w:sz w:val="40"/>
          <w:szCs w:val="40"/>
          <w:lang w:eastAsia="fr-FR"/>
        </w:rPr>
        <w:br/>
        <w:t>IN MEMORIAM</w:t>
      </w:r>
      <w:r w:rsidRPr="00D41746">
        <w:rPr>
          <w:rFonts w:ascii="Comic Sans MS" w:eastAsia="Times New Roman" w:hAnsi="Comic Sans MS" w:cs="Times New Roman"/>
          <w:b/>
          <w:sz w:val="40"/>
          <w:szCs w:val="40"/>
          <w:lang w:eastAsia="fr-FR"/>
        </w:rPr>
        <w:br/>
      </w:r>
      <w:r w:rsidRPr="00D41746">
        <w:rPr>
          <w:rFonts w:ascii="Comic Sans MS" w:eastAsia="Times New Roman" w:hAnsi="Comic Sans MS" w:cs="Times New Roman"/>
          <w:b/>
          <w:sz w:val="16"/>
          <w:szCs w:val="16"/>
          <w:lang w:eastAsia="fr-FR"/>
        </w:rPr>
        <w:br/>
      </w:r>
      <w:r w:rsidRPr="00D41746">
        <w:rPr>
          <w:rFonts w:ascii="Comic Sans MS" w:eastAsia="Times New Roman" w:hAnsi="Comic Sans MS" w:cs="Times New Roman"/>
          <w:b/>
          <w:i/>
          <w:color w:val="C00000"/>
          <w:sz w:val="24"/>
          <w:szCs w:val="24"/>
          <w:lang w:eastAsia="fr-FR"/>
        </w:rPr>
        <w:t xml:space="preserve">J’ai toujours dans le cœur le souvenir ardent et respectueusement amical </w:t>
      </w:r>
      <w:r w:rsidRPr="00D41746">
        <w:rPr>
          <w:rFonts w:ascii="Comic Sans MS" w:eastAsia="Times New Roman" w:hAnsi="Comic Sans MS" w:cs="Times New Roman"/>
          <w:b/>
          <w:i/>
          <w:color w:val="C00000"/>
          <w:sz w:val="24"/>
          <w:szCs w:val="24"/>
          <w:lang w:eastAsia="fr-FR"/>
        </w:rPr>
        <w:br/>
        <w:t xml:space="preserve">envers divers Confrères et Consœurs qui ont beaucoup compté pour moi, </w:t>
      </w:r>
      <w:r w:rsidRPr="00D41746">
        <w:rPr>
          <w:rFonts w:ascii="Comic Sans MS" w:eastAsia="Times New Roman" w:hAnsi="Comic Sans MS" w:cs="Times New Roman"/>
          <w:b/>
          <w:i/>
          <w:color w:val="C00000"/>
          <w:sz w:val="24"/>
          <w:szCs w:val="24"/>
          <w:lang w:eastAsia="fr-FR"/>
        </w:rPr>
        <w:br/>
        <w:t xml:space="preserve">auxquels je n’ai cessé de penser à la suite de leurs disparitions successives… </w:t>
      </w:r>
      <w:r w:rsidRPr="00D41746">
        <w:rPr>
          <w:rFonts w:ascii="Comic Sans MS" w:eastAsia="Times New Roman" w:hAnsi="Comic Sans MS" w:cs="Times New Roman"/>
          <w:b/>
          <w:i/>
          <w:color w:val="C00000"/>
          <w:sz w:val="24"/>
          <w:szCs w:val="24"/>
          <w:lang w:eastAsia="fr-FR"/>
        </w:rPr>
        <w:br/>
        <w:t xml:space="preserve">Je les ai emporté avec moi dans chacun de mes déplacements en particulier… </w:t>
      </w:r>
      <w:r w:rsidRPr="00D41746">
        <w:rPr>
          <w:rFonts w:ascii="Comic Sans MS" w:eastAsia="Times New Roman" w:hAnsi="Comic Sans MS" w:cs="Times New Roman"/>
          <w:b/>
          <w:i/>
          <w:color w:val="C00000"/>
          <w:sz w:val="24"/>
          <w:szCs w:val="24"/>
          <w:lang w:eastAsia="fr-FR"/>
        </w:rPr>
        <w:br/>
        <w:t xml:space="preserve">Aussi méritaient-ils absolument d’être rappelés et cités avant de terminer </w:t>
      </w:r>
      <w:r>
        <w:rPr>
          <w:rFonts w:ascii="Comic Sans MS" w:eastAsia="Times New Roman" w:hAnsi="Comic Sans MS" w:cs="Times New Roman"/>
          <w:b/>
          <w:i/>
          <w:color w:val="C00000"/>
          <w:sz w:val="24"/>
          <w:szCs w:val="24"/>
          <w:lang w:eastAsia="fr-FR"/>
        </w:rPr>
        <w:br/>
      </w:r>
      <w:r w:rsidRPr="00D41746">
        <w:rPr>
          <w:rFonts w:ascii="Comic Sans MS" w:eastAsia="Times New Roman" w:hAnsi="Comic Sans MS" w:cs="Times New Roman"/>
          <w:b/>
          <w:i/>
          <w:color w:val="C00000"/>
          <w:sz w:val="24"/>
          <w:szCs w:val="24"/>
          <w:lang w:eastAsia="fr-FR"/>
        </w:rPr>
        <w:t xml:space="preserve">ce petit recueil… Il est bien possible que j’en oublie forcément bien d’autres, </w:t>
      </w:r>
      <w:r w:rsidRPr="00D41746">
        <w:rPr>
          <w:rFonts w:ascii="Comic Sans MS" w:eastAsia="Times New Roman" w:hAnsi="Comic Sans MS" w:cs="Times New Roman"/>
          <w:b/>
          <w:i/>
          <w:color w:val="C00000"/>
          <w:sz w:val="24"/>
          <w:szCs w:val="24"/>
          <w:lang w:eastAsia="fr-FR"/>
        </w:rPr>
        <w:br/>
        <w:t>bien involontairement… : que le lecteur ne m’en fasse surtout pas grief !</w:t>
      </w:r>
      <w:r w:rsidRPr="00D41746">
        <w:rPr>
          <w:rFonts w:ascii="Comic Sans MS" w:eastAsia="Times New Roman" w:hAnsi="Comic Sans MS" w:cs="Times New Roman"/>
          <w:b/>
          <w:i/>
          <w:color w:val="C00000"/>
          <w:lang w:eastAsia="fr-FR"/>
        </w:rPr>
        <w:br/>
      </w:r>
    </w:p>
    <w:p w:rsidR="00C763BE" w:rsidRPr="00D41746" w:rsidRDefault="00C763BE" w:rsidP="00C763BE">
      <w:pPr>
        <w:spacing w:after="0" w:line="240" w:lineRule="auto"/>
        <w:ind w:right="-284"/>
        <w:rPr>
          <w:rFonts w:ascii="Comic Sans MS" w:eastAsia="Times New Roman" w:hAnsi="Comic Sans MS" w:cs="Times New Roman"/>
          <w:b/>
          <w:i/>
          <w:color w:val="7030A0"/>
          <w:sz w:val="20"/>
          <w:szCs w:val="20"/>
          <w:lang w:eastAsia="fr-FR"/>
        </w:rPr>
      </w:pPr>
      <w:r w:rsidRPr="00D41746">
        <w:rPr>
          <w:rFonts w:ascii="Comic Sans MS" w:eastAsia="Times New Roman" w:hAnsi="Comic Sans MS" w:cs="Times New Roman"/>
          <w:b/>
          <w:i/>
          <w:color w:val="7030A0"/>
          <w:u w:val="single"/>
          <w:lang w:eastAsia="fr-FR"/>
        </w:rPr>
        <w:t>Notas</w:t>
      </w:r>
      <w:r w:rsidRPr="00D41746">
        <w:rPr>
          <w:rFonts w:ascii="Comic Sans MS" w:eastAsia="Times New Roman" w:hAnsi="Comic Sans MS" w:cs="Times New Roman"/>
          <w:b/>
          <w:i/>
          <w:color w:val="7030A0"/>
          <w:lang w:eastAsia="fr-FR"/>
        </w:rPr>
        <w:t> :</w:t>
      </w:r>
      <w:r w:rsidRPr="00D41746">
        <w:rPr>
          <w:rFonts w:ascii="Comic Sans MS" w:eastAsia="Times New Roman" w:hAnsi="Comic Sans MS" w:cs="Times New Roman"/>
          <w:b/>
          <w:i/>
          <w:color w:val="7030A0"/>
          <w:sz w:val="20"/>
          <w:szCs w:val="20"/>
          <w:lang w:eastAsia="fr-FR"/>
        </w:rPr>
        <w:t xml:space="preserve"> </w:t>
      </w:r>
    </w:p>
    <w:p w:rsidR="00C763BE" w:rsidRPr="00D41746" w:rsidRDefault="00C763BE" w:rsidP="00C763BE">
      <w:pPr>
        <w:spacing w:after="0" w:line="240" w:lineRule="auto"/>
        <w:ind w:right="-284"/>
        <w:rPr>
          <w:rFonts w:ascii="Comic Sans MS" w:eastAsia="Times New Roman" w:hAnsi="Comic Sans MS" w:cs="Times New Roman"/>
          <w:b/>
          <w:sz w:val="20"/>
          <w:szCs w:val="20"/>
          <w:lang w:eastAsia="fr-FR"/>
        </w:rPr>
      </w:pPr>
      <w:r>
        <w:rPr>
          <w:rFonts w:ascii="Comic Sans MS" w:eastAsia="Times New Roman" w:hAnsi="Comic Sans MS" w:cs="Times New Roman"/>
          <w:b/>
          <w:i/>
          <w:color w:val="7030A0"/>
          <w:sz w:val="20"/>
          <w:szCs w:val="20"/>
          <w:lang w:eastAsia="fr-FR"/>
        </w:rPr>
        <w:t xml:space="preserve">1 / </w:t>
      </w:r>
      <w:r w:rsidRPr="00D41746">
        <w:rPr>
          <w:rFonts w:ascii="Comic Sans MS" w:eastAsia="Times New Roman" w:hAnsi="Comic Sans MS" w:cs="Times New Roman"/>
          <w:b/>
          <w:i/>
          <w:color w:val="7030A0"/>
          <w:sz w:val="20"/>
          <w:szCs w:val="20"/>
          <w:lang w:eastAsia="fr-FR"/>
        </w:rPr>
        <w:t xml:space="preserve">Lorsqu’une photo a pu être retrouvée (ce qui n’est malheureusement pas toujours le cas…), </w:t>
      </w:r>
      <w:r>
        <w:rPr>
          <w:rFonts w:ascii="Comic Sans MS" w:eastAsia="Times New Roman" w:hAnsi="Comic Sans MS" w:cs="Times New Roman"/>
          <w:b/>
          <w:i/>
          <w:color w:val="7030A0"/>
          <w:sz w:val="20"/>
          <w:szCs w:val="20"/>
          <w:lang w:eastAsia="fr-FR"/>
        </w:rPr>
        <w:t xml:space="preserve"> </w:t>
      </w:r>
      <w:r>
        <w:rPr>
          <w:rFonts w:ascii="Comic Sans MS" w:eastAsia="Times New Roman" w:hAnsi="Comic Sans MS" w:cs="Times New Roman"/>
          <w:b/>
          <w:i/>
          <w:color w:val="7030A0"/>
          <w:sz w:val="20"/>
          <w:szCs w:val="20"/>
          <w:lang w:eastAsia="fr-FR"/>
        </w:rPr>
        <w:br/>
        <w:t xml:space="preserve">    </w:t>
      </w:r>
      <w:r w:rsidRPr="00D41746">
        <w:rPr>
          <w:rFonts w:ascii="Comic Sans MS" w:eastAsia="Times New Roman" w:hAnsi="Comic Sans MS" w:cs="Times New Roman"/>
          <w:b/>
          <w:i/>
          <w:color w:val="7030A0"/>
          <w:sz w:val="20"/>
          <w:szCs w:val="20"/>
          <w:lang w:eastAsia="fr-FR"/>
        </w:rPr>
        <w:t>elle précède (ou suit) à chaque fois le texte qui l’accompagne…</w:t>
      </w:r>
      <w:r>
        <w:rPr>
          <w:rFonts w:ascii="Comic Sans MS" w:eastAsia="Times New Roman" w:hAnsi="Comic Sans MS" w:cs="Times New Roman"/>
          <w:b/>
          <w:i/>
          <w:color w:val="7030A0"/>
          <w:sz w:val="20"/>
          <w:szCs w:val="20"/>
          <w:lang w:eastAsia="fr-FR"/>
        </w:rPr>
        <w:br/>
        <w:t xml:space="preserve">2 / </w:t>
      </w:r>
      <w:r w:rsidRPr="00D41746">
        <w:rPr>
          <w:rFonts w:ascii="Comic Sans MS" w:eastAsia="Times New Roman" w:hAnsi="Comic Sans MS" w:cs="Times New Roman"/>
          <w:b/>
          <w:i/>
          <w:color w:val="7030A0"/>
          <w:sz w:val="20"/>
          <w:szCs w:val="20"/>
          <w:lang w:eastAsia="fr-FR"/>
        </w:rPr>
        <w:t xml:space="preserve">J’ai encore bien des choses à rajouter  (anecdotes, souvenirs, témoignages…) pour </w:t>
      </w:r>
      <w:r>
        <w:rPr>
          <w:rFonts w:ascii="Comic Sans MS" w:eastAsia="Times New Roman" w:hAnsi="Comic Sans MS" w:cs="Times New Roman"/>
          <w:b/>
          <w:i/>
          <w:color w:val="7030A0"/>
          <w:sz w:val="20"/>
          <w:szCs w:val="20"/>
          <w:lang w:eastAsia="fr-FR"/>
        </w:rPr>
        <w:br/>
        <w:t xml:space="preserve">    </w:t>
      </w:r>
      <w:r w:rsidRPr="00D41746">
        <w:rPr>
          <w:rFonts w:ascii="Comic Sans MS" w:eastAsia="Times New Roman" w:hAnsi="Comic Sans MS" w:cs="Times New Roman"/>
          <w:b/>
          <w:i/>
          <w:color w:val="7030A0"/>
          <w:sz w:val="20"/>
          <w:szCs w:val="20"/>
          <w:lang w:eastAsia="fr-FR"/>
        </w:rPr>
        <w:t>un certain</w:t>
      </w:r>
      <w:r>
        <w:rPr>
          <w:rFonts w:ascii="Comic Sans MS" w:eastAsia="Times New Roman" w:hAnsi="Comic Sans MS" w:cs="Times New Roman"/>
          <w:b/>
          <w:i/>
          <w:color w:val="7030A0"/>
          <w:sz w:val="20"/>
          <w:szCs w:val="20"/>
          <w:lang w:eastAsia="fr-FR"/>
        </w:rPr>
        <w:t xml:space="preserve"> </w:t>
      </w:r>
      <w:r w:rsidRPr="00D41746">
        <w:rPr>
          <w:rFonts w:ascii="Comic Sans MS" w:eastAsia="Times New Roman" w:hAnsi="Comic Sans MS" w:cs="Times New Roman"/>
          <w:b/>
          <w:i/>
          <w:color w:val="7030A0"/>
          <w:sz w:val="20"/>
          <w:szCs w:val="20"/>
          <w:lang w:eastAsia="fr-FR"/>
        </w:rPr>
        <w:t>nombre de ces Confrères et Consœurs, donnan</w:t>
      </w:r>
      <w:r>
        <w:rPr>
          <w:rFonts w:ascii="Comic Sans MS" w:eastAsia="Times New Roman" w:hAnsi="Comic Sans MS" w:cs="Times New Roman"/>
          <w:b/>
          <w:i/>
          <w:color w:val="7030A0"/>
          <w:sz w:val="20"/>
          <w:szCs w:val="20"/>
          <w:lang w:eastAsia="fr-FR"/>
        </w:rPr>
        <w:t>t ainsi encore plus d’humanité,</w:t>
      </w:r>
      <w:r>
        <w:rPr>
          <w:rFonts w:ascii="Comic Sans MS" w:eastAsia="Times New Roman" w:hAnsi="Comic Sans MS" w:cs="Times New Roman"/>
          <w:b/>
          <w:i/>
          <w:color w:val="7030A0"/>
          <w:sz w:val="20"/>
          <w:szCs w:val="20"/>
          <w:lang w:eastAsia="fr-FR"/>
        </w:rPr>
        <w:br/>
        <w:t xml:space="preserve">   </w:t>
      </w:r>
      <w:r w:rsidRPr="00D41746">
        <w:rPr>
          <w:rFonts w:ascii="Comic Sans MS" w:eastAsia="Times New Roman" w:hAnsi="Comic Sans MS" w:cs="Times New Roman"/>
          <w:b/>
          <w:i/>
          <w:color w:val="7030A0"/>
          <w:sz w:val="20"/>
          <w:szCs w:val="20"/>
          <w:lang w:eastAsia="fr-FR"/>
        </w:rPr>
        <w:t>de sens et de</w:t>
      </w:r>
      <w:r>
        <w:rPr>
          <w:rFonts w:ascii="Comic Sans MS" w:eastAsia="Times New Roman" w:hAnsi="Comic Sans MS" w:cs="Times New Roman"/>
          <w:b/>
          <w:i/>
          <w:color w:val="7030A0"/>
          <w:sz w:val="20"/>
          <w:szCs w:val="20"/>
          <w:lang w:eastAsia="fr-FR"/>
        </w:rPr>
        <w:t xml:space="preserve"> </w:t>
      </w:r>
      <w:r w:rsidRPr="00D41746">
        <w:rPr>
          <w:rFonts w:ascii="Comic Sans MS" w:eastAsia="Times New Roman" w:hAnsi="Comic Sans MS" w:cs="Times New Roman"/>
          <w:b/>
          <w:i/>
          <w:color w:val="7030A0"/>
          <w:sz w:val="20"/>
          <w:szCs w:val="20"/>
          <w:lang w:eastAsia="fr-FR"/>
        </w:rPr>
        <w:t xml:space="preserve">vie, eu égard à celle qui les a quitté… </w:t>
      </w:r>
      <w:r w:rsidRPr="00D41746">
        <w:rPr>
          <w:rFonts w:ascii="Comic Sans MS" w:eastAsia="Times New Roman" w:hAnsi="Comic Sans MS" w:cs="Times New Roman"/>
          <w:b/>
          <w:sz w:val="20"/>
          <w:szCs w:val="20"/>
          <w:lang w:eastAsia="fr-FR"/>
        </w:rPr>
        <w:br/>
      </w:r>
    </w:p>
    <w:p w:rsidR="00C763BE" w:rsidRPr="00D41746" w:rsidRDefault="00C763BE" w:rsidP="00C763BE">
      <w:pPr>
        <w:spacing w:after="0" w:line="240" w:lineRule="auto"/>
        <w:ind w:right="-284"/>
        <w:jc w:val="center"/>
        <w:rPr>
          <w:rFonts w:ascii="Comic Sans MS" w:eastAsia="Times New Roman" w:hAnsi="Comic Sans MS" w:cs="Times New Roman"/>
          <w:b/>
          <w:sz w:val="24"/>
          <w:szCs w:val="24"/>
          <w:lang w:eastAsia="fr-FR"/>
        </w:rPr>
      </w:pPr>
      <w:r w:rsidRPr="00D41746">
        <w:rPr>
          <w:rFonts w:ascii="Comic Sans MS" w:eastAsia="Times New Roman" w:hAnsi="Comic Sans MS" w:cs="Times New Roman"/>
          <w:b/>
          <w:color w:val="C00000"/>
          <w:sz w:val="24"/>
          <w:szCs w:val="24"/>
          <w:lang w:eastAsia="fr-FR"/>
        </w:rPr>
        <w:t>*******************</w:t>
      </w:r>
    </w:p>
    <w:p w:rsidR="00C763BE" w:rsidRPr="00D41746" w:rsidRDefault="00C763BE" w:rsidP="00C763BE">
      <w:pPr>
        <w:spacing w:after="0" w:line="240" w:lineRule="auto"/>
        <w:ind w:right="-284"/>
        <w:jc w:val="center"/>
        <w:rPr>
          <w:rFonts w:ascii="Comic Sans MS" w:eastAsia="Times New Roman" w:hAnsi="Comic Sans MS" w:cs="Times New Roman"/>
          <w:b/>
          <w:sz w:val="16"/>
          <w:szCs w:val="16"/>
          <w:lang w:eastAsia="fr-FR"/>
        </w:rPr>
      </w:pPr>
    </w:p>
    <w:p w:rsidR="00C763BE" w:rsidRPr="00D41746" w:rsidRDefault="00C763BE" w:rsidP="00C763BE">
      <w:pPr>
        <w:spacing w:after="0" w:line="240" w:lineRule="auto"/>
        <w:ind w:right="-284"/>
        <w:jc w:val="center"/>
        <w:rPr>
          <w:rFonts w:ascii="Comic Sans MS" w:eastAsia="Times New Roman" w:hAnsi="Comic Sans MS" w:cs="Times New Roman"/>
          <w:b/>
          <w:sz w:val="28"/>
          <w:szCs w:val="28"/>
          <w:lang w:eastAsia="fr-FR"/>
        </w:rPr>
      </w:pPr>
      <w:r w:rsidRPr="00D41746">
        <w:rPr>
          <w:rFonts w:ascii="Comic Sans MS" w:eastAsia="Times New Roman" w:hAnsi="Comic Sans MS" w:cs="Times New Roman"/>
          <w:b/>
          <w:sz w:val="28"/>
          <w:szCs w:val="28"/>
          <w:u w:val="single"/>
          <w:lang w:eastAsia="fr-FR"/>
        </w:rPr>
        <w:t>Emile CHAUFFOUR</w:t>
      </w:r>
      <w:r w:rsidRPr="00D41746">
        <w:rPr>
          <w:rFonts w:ascii="Comic Sans MS" w:eastAsia="Times New Roman" w:hAnsi="Comic Sans MS" w:cs="Times New Roman"/>
          <w:b/>
          <w:sz w:val="28"/>
          <w:szCs w:val="28"/>
          <w:lang w:eastAsia="fr-FR"/>
        </w:rPr>
        <w:t xml:space="preserve">, </w:t>
      </w:r>
      <w:r w:rsidRPr="00D41746">
        <w:rPr>
          <w:rFonts w:ascii="Comic Sans MS" w:eastAsia="Times New Roman" w:hAnsi="Comic Sans MS" w:cs="Times New Roman"/>
          <w:b/>
          <w:i/>
          <w:sz w:val="28"/>
          <w:szCs w:val="28"/>
          <w:lang w:eastAsia="fr-FR"/>
        </w:rPr>
        <w:t>Mon Cher « </w:t>
      </w:r>
      <w:proofErr w:type="spellStart"/>
      <w:r w:rsidRPr="00D41746">
        <w:rPr>
          <w:rFonts w:ascii="Comic Sans MS" w:eastAsia="Times New Roman" w:hAnsi="Comic Sans MS" w:cs="Times New Roman"/>
          <w:b/>
          <w:i/>
          <w:sz w:val="28"/>
          <w:szCs w:val="28"/>
          <w:lang w:eastAsia="fr-FR"/>
        </w:rPr>
        <w:t>Mimile</w:t>
      </w:r>
      <w:proofErr w:type="spellEnd"/>
      <w:r w:rsidRPr="00D41746">
        <w:rPr>
          <w:rFonts w:ascii="Comic Sans MS" w:eastAsia="Times New Roman" w:hAnsi="Comic Sans MS" w:cs="Times New Roman"/>
          <w:b/>
          <w:i/>
          <w:sz w:val="28"/>
          <w:szCs w:val="28"/>
          <w:lang w:eastAsia="fr-FR"/>
        </w:rPr>
        <w:t> ! »</w:t>
      </w:r>
    </w:p>
    <w:p w:rsidR="00C763BE" w:rsidRPr="00D41746" w:rsidRDefault="00C763BE" w:rsidP="00C763BE">
      <w:pPr>
        <w:spacing w:after="0" w:line="240" w:lineRule="auto"/>
        <w:ind w:right="-284"/>
        <w:jc w:val="center"/>
        <w:rPr>
          <w:rFonts w:ascii="Comic Sans MS" w:eastAsia="Times New Roman" w:hAnsi="Comic Sans MS" w:cs="Times New Roman"/>
          <w:b/>
          <w:i/>
          <w:color w:val="632423"/>
          <w:sz w:val="20"/>
          <w:szCs w:val="20"/>
          <w:lang w:eastAsia="fr-FR"/>
        </w:rPr>
      </w:pPr>
      <w:r w:rsidRPr="00D41746">
        <w:rPr>
          <w:rFonts w:ascii="Comic Sans MS" w:eastAsia="Times New Roman" w:hAnsi="Comic Sans MS" w:cs="Times New Roman"/>
          <w:b/>
          <w:lang w:eastAsia="fr-FR"/>
        </w:rPr>
        <w:t>Grand Argentier des Compagnons du Beaujolais – « Devoir Parisien »</w:t>
      </w:r>
      <w:r w:rsidRPr="00D41746">
        <w:rPr>
          <w:rFonts w:ascii="Comic Sans MS" w:eastAsia="Times New Roman" w:hAnsi="Comic Sans MS" w:cs="Times New Roman"/>
          <w:b/>
          <w:lang w:eastAsia="fr-FR"/>
        </w:rPr>
        <w:br/>
      </w:r>
      <w:r w:rsidRPr="00D41746">
        <w:rPr>
          <w:rFonts w:ascii="Comic Sans MS" w:eastAsia="Times New Roman" w:hAnsi="Comic Sans MS" w:cs="Times New Roman"/>
          <w:b/>
          <w:i/>
          <w:color w:val="7030A0"/>
          <w:u w:val="single"/>
          <w:lang w:eastAsia="fr-FR"/>
        </w:rPr>
        <w:t>Décédé en Septembre 1995 à l’âge de 76 ans (1919-1995)</w:t>
      </w:r>
      <w:proofErr w:type="gramStart"/>
      <w:r w:rsidRPr="00D41746">
        <w:rPr>
          <w:rFonts w:ascii="Comic Sans MS" w:eastAsia="Times New Roman" w:hAnsi="Comic Sans MS" w:cs="Times New Roman"/>
          <w:i/>
          <w:color w:val="7030A0"/>
          <w:u w:val="single"/>
          <w:lang w:eastAsia="fr-FR"/>
        </w:rPr>
        <w:t>,</w:t>
      </w:r>
      <w:proofErr w:type="gramEnd"/>
      <w:r w:rsidRPr="00D41746">
        <w:rPr>
          <w:rFonts w:ascii="Comic Sans MS" w:eastAsia="Times New Roman" w:hAnsi="Comic Sans MS" w:cs="Times New Roman"/>
          <w:i/>
          <w:color w:val="632423"/>
          <w:sz w:val="20"/>
          <w:szCs w:val="20"/>
          <w:u w:val="single"/>
          <w:lang w:eastAsia="fr-FR"/>
        </w:rPr>
        <w:br/>
      </w:r>
      <w:r w:rsidRPr="00D41746">
        <w:rPr>
          <w:rFonts w:ascii="Comic Sans MS" w:eastAsia="Times New Roman" w:hAnsi="Comic Sans MS" w:cs="Times New Roman"/>
          <w:b/>
          <w:i/>
          <w:color w:val="632423"/>
          <w:sz w:val="20"/>
          <w:szCs w:val="20"/>
          <w:lang w:eastAsia="fr-FR"/>
        </w:rPr>
        <w:t>et inhumé le 19 Septembre 1995 dans le caveau familial au Cimetière de CRÉTEIL.</w:t>
      </w:r>
      <w:r w:rsidRPr="00D41746">
        <w:rPr>
          <w:rFonts w:ascii="Comic Sans MS" w:eastAsia="Times New Roman" w:hAnsi="Comic Sans MS" w:cs="Times New Roman"/>
          <w:b/>
          <w:i/>
          <w:color w:val="632423"/>
          <w:sz w:val="20"/>
          <w:szCs w:val="20"/>
          <w:lang w:eastAsia="fr-FR"/>
        </w:rPr>
        <w:br/>
        <w:t>Son épouse, Alberte (que j’ai bien connu également…) l’a suivi en 2012…</w:t>
      </w:r>
      <w:r w:rsidRPr="00D41746">
        <w:rPr>
          <w:rFonts w:ascii="Comic Sans MS" w:eastAsia="Times New Roman" w:hAnsi="Comic Sans MS" w:cs="Times New Roman"/>
          <w:b/>
          <w:i/>
          <w:color w:val="632423"/>
          <w:sz w:val="20"/>
          <w:szCs w:val="20"/>
          <w:lang w:eastAsia="fr-FR"/>
        </w:rPr>
        <w:br/>
      </w:r>
      <w:r w:rsidRPr="00D41746">
        <w:rPr>
          <w:rFonts w:ascii="Comic Sans MS" w:eastAsia="Times New Roman" w:hAnsi="Comic Sans MS" w:cs="Times New Roman"/>
          <w:b/>
          <w:sz w:val="16"/>
          <w:szCs w:val="16"/>
          <w:lang w:eastAsia="fr-FR"/>
        </w:rPr>
        <w:br/>
      </w:r>
      <w:r w:rsidRPr="00D41746">
        <w:rPr>
          <w:rFonts w:ascii="Comic Sans MS" w:eastAsia="Times New Roman" w:hAnsi="Comic Sans MS" w:cs="Times New Roman"/>
          <w:b/>
          <w:i/>
          <w:color w:val="632423"/>
          <w:sz w:val="20"/>
          <w:szCs w:val="20"/>
          <w:u w:val="single"/>
          <w:lang w:eastAsia="fr-FR"/>
        </w:rPr>
        <w:t>Un très Grand Ami, durant des années (1980-1995) et sur divers plans, le premier Confrère qui a vraiment compté beaucoup dans mes tous débuts vers les années 1980</w:t>
      </w:r>
      <w:r>
        <w:rPr>
          <w:rFonts w:ascii="Comic Sans MS" w:eastAsia="Times New Roman" w:hAnsi="Comic Sans MS" w:cs="Times New Roman"/>
          <w:b/>
          <w:i/>
          <w:color w:val="632423"/>
          <w:sz w:val="20"/>
          <w:szCs w:val="20"/>
          <w:u w:val="single"/>
          <w:lang w:eastAsia="fr-FR"/>
        </w:rPr>
        <w:t>,</w:t>
      </w:r>
      <w:r>
        <w:rPr>
          <w:rFonts w:ascii="Comic Sans MS" w:eastAsia="Times New Roman" w:hAnsi="Comic Sans MS" w:cs="Times New Roman"/>
          <w:b/>
          <w:i/>
          <w:color w:val="632423"/>
          <w:sz w:val="20"/>
          <w:szCs w:val="20"/>
          <w:u w:val="single"/>
          <w:lang w:eastAsia="fr-FR"/>
        </w:rPr>
        <w:br/>
      </w:r>
      <w:r w:rsidRPr="00D41746">
        <w:rPr>
          <w:rFonts w:ascii="Comic Sans MS" w:eastAsia="Times New Roman" w:hAnsi="Comic Sans MS" w:cs="Times New Roman"/>
          <w:b/>
          <w:i/>
          <w:color w:val="632423"/>
          <w:sz w:val="20"/>
          <w:szCs w:val="20"/>
          <w:u w:val="single"/>
          <w:lang w:eastAsia="fr-FR"/>
        </w:rPr>
        <w:t xml:space="preserve">qui m’a donc fait découvrir </w:t>
      </w:r>
      <w:r w:rsidRPr="00D41746">
        <w:rPr>
          <w:rFonts w:ascii="Comic Sans MS" w:eastAsia="Times New Roman" w:hAnsi="Comic Sans MS" w:cs="Times New Roman"/>
          <w:b/>
          <w:i/>
          <w:color w:val="632423"/>
          <w:sz w:val="20"/>
          <w:szCs w:val="20"/>
          <w:u w:val="single"/>
          <w:lang w:eastAsia="fr-FR"/>
        </w:rPr>
        <w:br/>
        <w:t>« le Devoir Parisien des Compagnons du Beaujolais » auxquels il était très attaché,</w:t>
      </w:r>
      <w:r w:rsidRPr="00D41746">
        <w:rPr>
          <w:rFonts w:ascii="Comic Sans MS" w:eastAsia="Times New Roman" w:hAnsi="Comic Sans MS" w:cs="Times New Roman"/>
          <w:b/>
          <w:i/>
          <w:color w:val="632423"/>
          <w:sz w:val="20"/>
          <w:szCs w:val="20"/>
          <w:u w:val="single"/>
          <w:lang w:eastAsia="fr-FR"/>
        </w:rPr>
        <w:br/>
        <w:t>mais surtout vraiment le monde des Confréries</w:t>
      </w:r>
      <w:r w:rsidRPr="00D41746">
        <w:rPr>
          <w:rFonts w:ascii="Comic Sans MS" w:eastAsia="Times New Roman" w:hAnsi="Comic Sans MS" w:cs="Times New Roman"/>
          <w:b/>
          <w:i/>
          <w:color w:val="632423"/>
          <w:sz w:val="20"/>
          <w:szCs w:val="20"/>
          <w:lang w:eastAsia="fr-FR"/>
        </w:rPr>
        <w:t xml:space="preserve">… </w:t>
      </w:r>
      <w:r w:rsidRPr="00D41746">
        <w:rPr>
          <w:rFonts w:ascii="Comic Sans MS" w:eastAsia="Times New Roman" w:hAnsi="Comic Sans MS" w:cs="Times New Roman"/>
          <w:b/>
          <w:i/>
          <w:color w:val="632423"/>
          <w:sz w:val="20"/>
          <w:szCs w:val="20"/>
          <w:lang w:eastAsia="fr-FR"/>
        </w:rPr>
        <w:br/>
        <w:t xml:space="preserve">Sans nul doute, sa rencontre et nos nombreuses discussions sur bien des sujets </w:t>
      </w:r>
      <w:r w:rsidRPr="00D41746">
        <w:rPr>
          <w:rFonts w:ascii="Comic Sans MS" w:eastAsia="Times New Roman" w:hAnsi="Comic Sans MS" w:cs="Times New Roman"/>
          <w:b/>
          <w:i/>
          <w:color w:val="632423"/>
          <w:sz w:val="20"/>
          <w:szCs w:val="20"/>
          <w:lang w:eastAsia="fr-FR"/>
        </w:rPr>
        <w:br/>
        <w:t>sont à l’origine de mon intérêt et de mon engagement à ce titre…</w:t>
      </w:r>
    </w:p>
    <w:p w:rsidR="00C763BE" w:rsidRPr="00D41746" w:rsidRDefault="00C763BE" w:rsidP="00C763BE">
      <w:pPr>
        <w:spacing w:after="0" w:line="240" w:lineRule="auto"/>
        <w:ind w:right="-284"/>
        <w:rPr>
          <w:rFonts w:ascii="Comic Sans MS" w:eastAsia="Times New Roman" w:hAnsi="Comic Sans MS" w:cs="Times New Roman"/>
          <w:i/>
          <w:sz w:val="20"/>
          <w:szCs w:val="20"/>
          <w:lang w:eastAsia="fr-FR"/>
        </w:rPr>
      </w:pPr>
      <w:r w:rsidRPr="00D41746">
        <w:rPr>
          <w:rFonts w:ascii="Comic Sans MS" w:eastAsia="Times New Roman" w:hAnsi="Comic Sans MS" w:cs="Times New Roman"/>
          <w:b/>
          <w:i/>
          <w:color w:val="632423"/>
          <w:sz w:val="16"/>
          <w:szCs w:val="16"/>
          <w:lang w:eastAsia="fr-FR"/>
        </w:rPr>
        <w:br/>
      </w:r>
      <w:r w:rsidRPr="00D41746">
        <w:rPr>
          <w:rFonts w:ascii="Comic Sans MS" w:eastAsia="Times New Roman" w:hAnsi="Comic Sans MS" w:cs="Times New Roman"/>
          <w:sz w:val="20"/>
          <w:szCs w:val="20"/>
          <w:u w:val="single"/>
          <w:lang w:eastAsia="fr-FR"/>
        </w:rPr>
        <w:t>Emile s’est voué à de nombreux engagements au cours de sa vie</w:t>
      </w:r>
      <w:r w:rsidRPr="00D41746">
        <w:rPr>
          <w:rFonts w:ascii="Comic Sans MS" w:eastAsia="Times New Roman" w:hAnsi="Comic Sans MS" w:cs="Times New Roman"/>
          <w:sz w:val="20"/>
          <w:szCs w:val="20"/>
          <w:lang w:eastAsia="fr-FR"/>
        </w:rPr>
        <w:t xml:space="preserve"> : </w:t>
      </w:r>
      <w:r w:rsidRPr="00D41746">
        <w:rPr>
          <w:rFonts w:ascii="Comic Sans MS" w:eastAsia="Times New Roman" w:hAnsi="Comic Sans MS" w:cs="Times New Roman"/>
          <w:sz w:val="20"/>
          <w:szCs w:val="20"/>
          <w:lang w:eastAsia="fr-FR"/>
        </w:rPr>
        <w:br/>
        <w:t>Crédit Mutuel, Syndicat, Conseiller Municipal, Actions multiples envers les retraités, etc…</w:t>
      </w:r>
      <w:r w:rsidRPr="00D41746">
        <w:rPr>
          <w:rFonts w:ascii="Comic Sans MS" w:eastAsia="Times New Roman" w:hAnsi="Comic Sans MS" w:cs="Times New Roman"/>
          <w:i/>
          <w:sz w:val="20"/>
          <w:szCs w:val="20"/>
          <w:lang w:eastAsia="fr-FR"/>
        </w:rPr>
        <w:br/>
        <w:t>« C’est dans certaines de ces instances que nous nous sommes tout d’abord rencontrés et connus,</w:t>
      </w:r>
    </w:p>
    <w:p w:rsidR="00C763BE" w:rsidRPr="00D41746" w:rsidRDefault="00C763BE" w:rsidP="00C763BE">
      <w:pPr>
        <w:spacing w:after="0" w:line="240" w:lineRule="auto"/>
        <w:ind w:right="-284"/>
        <w:rPr>
          <w:rFonts w:ascii="Comic Sans MS" w:eastAsia="Times New Roman" w:hAnsi="Comic Sans MS" w:cs="Times New Roman"/>
          <w:i/>
          <w:sz w:val="16"/>
          <w:szCs w:val="16"/>
          <w:lang w:eastAsia="fr-FR"/>
        </w:rPr>
      </w:pPr>
      <w:proofErr w:type="gramStart"/>
      <w:r w:rsidRPr="00D41746">
        <w:rPr>
          <w:rFonts w:ascii="Comic Sans MS" w:eastAsia="Times New Roman" w:hAnsi="Comic Sans MS" w:cs="Times New Roman"/>
          <w:i/>
          <w:sz w:val="20"/>
          <w:szCs w:val="20"/>
          <w:lang w:eastAsia="fr-FR"/>
        </w:rPr>
        <w:t>que</w:t>
      </w:r>
      <w:proofErr w:type="gramEnd"/>
      <w:r w:rsidRPr="00D41746">
        <w:rPr>
          <w:rFonts w:ascii="Comic Sans MS" w:eastAsia="Times New Roman" w:hAnsi="Comic Sans MS" w:cs="Times New Roman"/>
          <w:i/>
          <w:sz w:val="20"/>
          <w:szCs w:val="20"/>
          <w:lang w:eastAsia="fr-FR"/>
        </w:rPr>
        <w:t xml:space="preserve"> nous avons sympathisés et que nous sommes rapidement devenus de grands Amis et complices… </w:t>
      </w:r>
      <w:r w:rsidRPr="00D41746">
        <w:rPr>
          <w:rFonts w:ascii="Comic Sans MS" w:eastAsia="Times New Roman" w:hAnsi="Comic Sans MS" w:cs="Times New Roman"/>
          <w:i/>
          <w:sz w:val="20"/>
          <w:szCs w:val="20"/>
          <w:lang w:eastAsia="fr-FR"/>
        </w:rPr>
        <w:br/>
        <w:t xml:space="preserve">(Toi qui aurait presque pu être mon père !…). Puis tu m’as embauché pour te rendre divers services… </w:t>
      </w:r>
      <w:r w:rsidRPr="00D41746">
        <w:rPr>
          <w:rFonts w:ascii="Comic Sans MS" w:eastAsia="Times New Roman" w:hAnsi="Comic Sans MS" w:cs="Times New Roman"/>
          <w:i/>
          <w:sz w:val="20"/>
          <w:szCs w:val="20"/>
          <w:lang w:eastAsia="fr-FR"/>
        </w:rPr>
        <w:br/>
        <w:t>C’est ainsi que, n’ayant pas de véhicule personnel, tu m’as sollicité pour savoir si je pourrai t’aider à transporter quelques barriques pour l’organisation de mâchons divers sur Paris. Ainsi avons-nous fait ensemble plusieurs Chapitres au service des Compagnons du Beaujolais, et surtout les manifestations en l’honneur de ‘’l’arrivée du Beaujolais nouveau !’’ (Porte Maillot, Gare de Lyon : TGV et restaurant</w:t>
      </w:r>
      <w:r>
        <w:rPr>
          <w:rFonts w:ascii="Comic Sans MS" w:eastAsia="Times New Roman" w:hAnsi="Comic Sans MS" w:cs="Times New Roman"/>
          <w:i/>
          <w:sz w:val="20"/>
          <w:szCs w:val="20"/>
          <w:lang w:eastAsia="fr-FR"/>
        </w:rPr>
        <w:t xml:space="preserve"> </w:t>
      </w:r>
      <w:r w:rsidRPr="00D41746">
        <w:rPr>
          <w:rFonts w:ascii="Comic Sans MS" w:eastAsia="Times New Roman" w:hAnsi="Comic Sans MS" w:cs="Times New Roman"/>
          <w:i/>
          <w:sz w:val="20"/>
          <w:szCs w:val="20"/>
          <w:lang w:eastAsia="fr-FR"/>
        </w:rPr>
        <w:t>du Train Bleu, Grands Hôtels et bistrots beaujolais en particulier Rue Daguerre et dans le Marais…).</w:t>
      </w:r>
      <w:r w:rsidRPr="00D41746">
        <w:rPr>
          <w:rFonts w:ascii="Comic Sans MS" w:eastAsia="Times New Roman" w:hAnsi="Comic Sans MS" w:cs="Times New Roman"/>
          <w:i/>
          <w:sz w:val="20"/>
          <w:szCs w:val="20"/>
          <w:lang w:eastAsia="fr-FR"/>
        </w:rPr>
        <w:br/>
      </w:r>
      <w:r w:rsidRPr="00D41746">
        <w:rPr>
          <w:rFonts w:ascii="Comic Sans MS" w:eastAsia="Times New Roman" w:hAnsi="Comic Sans MS" w:cs="Times New Roman"/>
          <w:i/>
          <w:sz w:val="20"/>
          <w:szCs w:val="20"/>
          <w:lang w:eastAsia="fr-FR"/>
        </w:rPr>
        <w:lastRenderedPageBreak/>
        <w:t>Comme je ne souhaitais pas particulièrement être intronisé, tu m’as pris par surprise un soir (le Dimanche 28 Janvier 1990) lors d’un Chapitre mémorable à l’Hôtel Méridien de Montparnasse (la 120</w:t>
      </w:r>
      <w:r w:rsidRPr="00D41746">
        <w:rPr>
          <w:rFonts w:ascii="Comic Sans MS" w:eastAsia="Times New Roman" w:hAnsi="Comic Sans MS" w:cs="Times New Roman"/>
          <w:i/>
          <w:sz w:val="20"/>
          <w:szCs w:val="20"/>
          <w:vertAlign w:val="superscript"/>
          <w:lang w:eastAsia="fr-FR"/>
        </w:rPr>
        <w:t>ème</w:t>
      </w:r>
      <w:r w:rsidRPr="00D41746">
        <w:rPr>
          <w:rFonts w:ascii="Comic Sans MS" w:eastAsia="Times New Roman" w:hAnsi="Comic Sans MS" w:cs="Times New Roman"/>
          <w:i/>
          <w:sz w:val="20"/>
          <w:szCs w:val="20"/>
          <w:lang w:eastAsia="fr-FR"/>
        </w:rPr>
        <w:t xml:space="preserve"> Tenue des Compagnons – </w:t>
      </w:r>
      <w:r w:rsidRPr="00D41746">
        <w:rPr>
          <w:rFonts w:ascii="Comic Sans MS" w:eastAsia="Times New Roman" w:hAnsi="Comic Sans MS" w:cs="Times New Roman"/>
          <w:b/>
          <w:i/>
          <w:sz w:val="20"/>
          <w:szCs w:val="20"/>
          <w:u w:val="single"/>
          <w:lang w:eastAsia="fr-FR"/>
        </w:rPr>
        <w:t>Voir la seule photo que je possède, à la suite de ce texte</w:t>
      </w:r>
      <w:r w:rsidRPr="00D41746">
        <w:rPr>
          <w:rFonts w:ascii="Comic Sans MS" w:eastAsia="Times New Roman" w:hAnsi="Comic Sans MS" w:cs="Times New Roman"/>
          <w:i/>
          <w:sz w:val="20"/>
          <w:szCs w:val="20"/>
          <w:lang w:eastAsia="fr-FR"/>
        </w:rPr>
        <w:t>), après avoir appris par hasard que je t’avais fait une infidélité (que tu m’as gentiment reproché mais que tu as fort bien comprise…) lorsque je t’ai enfin fait savoir que j’avais été intronisé tout d’abord et en premier lieu trois ans plus tôt dans la Confrérie des Coteaux de Sucy-en-Brie, à laquelle j’avais adhéré et en était devenu en même temps Dignitaire…</w:t>
      </w:r>
      <w:r w:rsidRPr="00D41746">
        <w:rPr>
          <w:rFonts w:ascii="Comic Sans MS" w:eastAsia="Times New Roman" w:hAnsi="Comic Sans MS" w:cs="Times New Roman"/>
          <w:i/>
          <w:sz w:val="20"/>
          <w:szCs w:val="20"/>
          <w:lang w:eastAsia="fr-FR"/>
        </w:rPr>
        <w:br/>
      </w:r>
    </w:p>
    <w:p w:rsidR="00C763BE" w:rsidRPr="00D41746" w:rsidRDefault="00C763BE" w:rsidP="00C763BE">
      <w:pPr>
        <w:spacing w:after="0" w:line="240" w:lineRule="auto"/>
        <w:ind w:right="-284"/>
        <w:rPr>
          <w:rFonts w:ascii="Comic Sans MS" w:eastAsia="Times New Roman" w:hAnsi="Comic Sans MS" w:cs="Times New Roman"/>
          <w:i/>
          <w:sz w:val="20"/>
          <w:szCs w:val="20"/>
          <w:lang w:eastAsia="fr-FR"/>
        </w:rPr>
      </w:pPr>
      <w:r w:rsidRPr="00D41746">
        <w:rPr>
          <w:rFonts w:ascii="Comic Sans MS" w:eastAsia="Times New Roman" w:hAnsi="Comic Sans MS" w:cs="Times New Roman"/>
          <w:i/>
          <w:sz w:val="20"/>
          <w:szCs w:val="20"/>
          <w:lang w:eastAsia="fr-FR"/>
        </w:rPr>
        <w:t>Lors de l’une de nos dernières rencontres, après une cérémonie officielle des Vœux dans un Gymnase de Boissy-Saint-Léger, tu es venu jusque chez moi, t’es régalé de visiter ma cave en cours d’aménagement, où nous avons trinqué à nouveau amoureusement au dieu Beaujolais ! – Quoi de plus normal, toi qui m’avait aussi reçu si fréquemment chez toi (en compagnie de ton épouse Alberte si discrète et si dévouée…</w:t>
      </w:r>
      <w:r>
        <w:rPr>
          <w:rFonts w:ascii="Comic Sans MS" w:eastAsia="Times New Roman" w:hAnsi="Comic Sans MS" w:cs="Times New Roman"/>
          <w:i/>
          <w:sz w:val="20"/>
          <w:szCs w:val="20"/>
          <w:lang w:eastAsia="fr-FR"/>
        </w:rPr>
        <w:t xml:space="preserve"> </w:t>
      </w:r>
      <w:r w:rsidRPr="00D41746">
        <w:rPr>
          <w:rFonts w:ascii="Comic Sans MS" w:eastAsia="Times New Roman" w:hAnsi="Comic Sans MS" w:cs="Times New Roman"/>
          <w:i/>
          <w:sz w:val="20"/>
          <w:szCs w:val="20"/>
          <w:lang w:eastAsia="fr-FR"/>
        </w:rPr>
        <w:t>et bien sûr dans ta vieille cave !), dans cette rue principale du vieux Créteil où tu demeurais…</w:t>
      </w:r>
      <w:r w:rsidRPr="00D41746">
        <w:rPr>
          <w:rFonts w:ascii="Comic Sans MS" w:eastAsia="Times New Roman" w:hAnsi="Comic Sans MS" w:cs="Times New Roman"/>
          <w:i/>
          <w:sz w:val="20"/>
          <w:szCs w:val="20"/>
          <w:lang w:eastAsia="fr-FR"/>
        </w:rPr>
        <w:br/>
      </w:r>
      <w:r w:rsidRPr="00D41746">
        <w:rPr>
          <w:rFonts w:ascii="Comic Sans MS" w:eastAsia="Times New Roman" w:hAnsi="Comic Sans MS" w:cs="Times New Roman"/>
          <w:i/>
          <w:sz w:val="16"/>
          <w:szCs w:val="16"/>
          <w:lang w:eastAsia="fr-FR"/>
        </w:rPr>
        <w:br/>
      </w:r>
      <w:r w:rsidRPr="00D41746">
        <w:rPr>
          <w:rFonts w:ascii="Comic Sans MS" w:eastAsia="Times New Roman" w:hAnsi="Comic Sans MS" w:cs="Times New Roman"/>
          <w:i/>
          <w:sz w:val="20"/>
          <w:szCs w:val="20"/>
          <w:lang w:eastAsia="fr-FR"/>
        </w:rPr>
        <w:t xml:space="preserve">Je regretterais toujours de n’avoir pu participer quelques années seulement avant ta disparition (en raison de mes obligations professionnelles à l’époque) à l’un des voyages - au profit d’un groupe d’amis que tu avais réussi à réunir sans aucun mal, et auquel tu m’avais très amicalement invité - dont tu avais assumé avec plaisir toute l’organisation jusque dans les plus petits détails (départ de Créteil et retour en car), ceci pour pouvoir mieux connaitre le vignoble beaujolais et diverses bonnes caves de tes connaissances et relations… Et évidemment, en profitant de toutes ces rencontres et visites, déguster et boire à volonté (et sans modération !) tous les excellents crus du Beaujolais ! (ainsi donc pour un séjour de trois ou quatre jours au cœur cette belle région viticole, avec moult visites de caves et de bien d’autres réjouissances, bacchanales et agapes, à la fois fastueuses mais toujours bon enfant…). </w:t>
      </w:r>
    </w:p>
    <w:p w:rsidR="00C763BE" w:rsidRPr="00D41746" w:rsidRDefault="00C763BE" w:rsidP="00C763BE">
      <w:pPr>
        <w:spacing w:after="0" w:line="240" w:lineRule="auto"/>
        <w:ind w:right="-284"/>
        <w:rPr>
          <w:rFonts w:ascii="Comic Sans MS" w:eastAsia="Times New Roman" w:hAnsi="Comic Sans MS" w:cs="Times New Roman"/>
          <w:sz w:val="20"/>
          <w:szCs w:val="20"/>
          <w:lang w:eastAsia="fr-FR"/>
        </w:rPr>
      </w:pPr>
      <w:r w:rsidRPr="00D41746">
        <w:rPr>
          <w:rFonts w:ascii="Comic Sans MS" w:eastAsia="Times New Roman" w:hAnsi="Comic Sans MS" w:cs="Times New Roman"/>
          <w:i/>
          <w:sz w:val="20"/>
          <w:szCs w:val="20"/>
          <w:lang w:eastAsia="fr-FR"/>
        </w:rPr>
        <w:t>J’en ai eu ensuite des échos de cette épopée par des tiers : ils en sont revenus absolument enchantés !</w:t>
      </w:r>
      <w:r w:rsidRPr="00D41746">
        <w:rPr>
          <w:rFonts w:ascii="Comic Sans MS" w:eastAsia="Times New Roman" w:hAnsi="Comic Sans MS" w:cs="Times New Roman"/>
          <w:i/>
          <w:sz w:val="20"/>
          <w:szCs w:val="20"/>
          <w:lang w:eastAsia="fr-FR"/>
        </w:rPr>
        <w:br/>
      </w:r>
      <w:r w:rsidRPr="00D41746">
        <w:rPr>
          <w:rFonts w:ascii="Comic Sans MS" w:eastAsia="Times New Roman" w:hAnsi="Comic Sans MS" w:cs="Times New Roman"/>
          <w:b/>
          <w:i/>
          <w:color w:val="632423"/>
          <w:sz w:val="16"/>
          <w:szCs w:val="16"/>
          <w:lang w:eastAsia="fr-FR"/>
        </w:rPr>
        <w:br/>
      </w:r>
      <w:r w:rsidRPr="00D41746">
        <w:rPr>
          <w:rFonts w:ascii="Comic Sans MS" w:eastAsia="Times New Roman" w:hAnsi="Comic Sans MS" w:cs="Times New Roman"/>
          <w:b/>
          <w:i/>
          <w:color w:val="632423"/>
          <w:u w:val="single"/>
          <w:lang w:eastAsia="fr-FR"/>
        </w:rPr>
        <w:t xml:space="preserve">Je ne pourrai jamais t’oublier « Mon Cher </w:t>
      </w:r>
      <w:proofErr w:type="spellStart"/>
      <w:r w:rsidRPr="00D41746">
        <w:rPr>
          <w:rFonts w:ascii="Comic Sans MS" w:eastAsia="Times New Roman" w:hAnsi="Comic Sans MS" w:cs="Times New Roman"/>
          <w:b/>
          <w:i/>
          <w:color w:val="632423"/>
          <w:u w:val="single"/>
          <w:lang w:eastAsia="fr-FR"/>
        </w:rPr>
        <w:t>Mimile</w:t>
      </w:r>
      <w:proofErr w:type="spellEnd"/>
      <w:r w:rsidRPr="00D41746">
        <w:rPr>
          <w:rFonts w:ascii="Comic Sans MS" w:eastAsia="Times New Roman" w:hAnsi="Comic Sans MS" w:cs="Times New Roman"/>
          <w:b/>
          <w:i/>
          <w:color w:val="632423"/>
          <w:u w:val="single"/>
          <w:lang w:eastAsia="fr-FR"/>
        </w:rPr>
        <w:t> ! »</w:t>
      </w:r>
      <w:r w:rsidRPr="00D41746">
        <w:rPr>
          <w:rFonts w:ascii="Comic Sans MS" w:eastAsia="Times New Roman" w:hAnsi="Comic Sans MS" w:cs="Times New Roman"/>
          <w:b/>
          <w:i/>
          <w:color w:val="632423"/>
          <w:sz w:val="20"/>
          <w:szCs w:val="20"/>
          <w:lang w:eastAsia="fr-FR"/>
        </w:rPr>
        <w:t xml:space="preserve"> </w:t>
      </w:r>
      <w:r w:rsidRPr="00D41746">
        <w:rPr>
          <w:rFonts w:ascii="Comic Sans MS" w:eastAsia="Times New Roman" w:hAnsi="Comic Sans MS" w:cs="Times New Roman"/>
          <w:b/>
          <w:i/>
          <w:color w:val="632423"/>
          <w:sz w:val="20"/>
          <w:szCs w:val="20"/>
          <w:lang w:eastAsia="fr-FR"/>
        </w:rPr>
        <w:br/>
      </w:r>
      <w:r w:rsidRPr="00D41746">
        <w:rPr>
          <w:rFonts w:ascii="Comic Sans MS" w:eastAsia="Times New Roman" w:hAnsi="Comic Sans MS" w:cs="Times New Roman"/>
          <w:b/>
          <w:i/>
          <w:color w:val="632423"/>
          <w:sz w:val="16"/>
          <w:szCs w:val="16"/>
          <w:lang w:eastAsia="fr-FR"/>
        </w:rPr>
        <w:br/>
      </w:r>
      <w:r w:rsidRPr="00D41746">
        <w:rPr>
          <w:rFonts w:ascii="Comic Sans MS" w:eastAsia="Times New Roman" w:hAnsi="Comic Sans MS" w:cs="Times New Roman"/>
          <w:sz w:val="20"/>
          <w:szCs w:val="20"/>
          <w:lang w:eastAsia="fr-FR"/>
        </w:rPr>
        <w:t>Toi qui repose désormais pour toujours dans le cimetière de Créteil (</w:t>
      </w:r>
      <w:r w:rsidRPr="00D41746">
        <w:rPr>
          <w:rFonts w:ascii="Comic Sans MS" w:eastAsia="Times New Roman" w:hAnsi="Comic Sans MS" w:cs="Times New Roman"/>
          <w:i/>
          <w:sz w:val="20"/>
          <w:szCs w:val="20"/>
          <w:lang w:eastAsia="fr-FR"/>
        </w:rPr>
        <w:t>dans l’allée principale, vers le milieu de celle-ci, et ‘’sur le côté gauche’’, juste avant mais très près du grand calvaire situé en plein milieu de ce cimetière…</w:t>
      </w:r>
      <w:r w:rsidRPr="00D41746">
        <w:rPr>
          <w:rFonts w:ascii="Comic Sans MS" w:eastAsia="Times New Roman" w:hAnsi="Comic Sans MS" w:cs="Times New Roman"/>
          <w:sz w:val="20"/>
          <w:szCs w:val="20"/>
          <w:lang w:eastAsia="fr-FR"/>
        </w:rPr>
        <w:t>) toi qui portait bien haut et au plus profond de ton cœur les valeurs de l’Humanisme, cherchant toujours à rendre service avec une très grande simplicité, à faire le bien et à rendre les gens heureux !… ce qui ne t’empêchait pas du tout d’être un très bon vivant, aimant partager la bonne chère et les bons vins, en particulier tous les crus du Beaujolais bien sûr !</w:t>
      </w:r>
      <w:r w:rsidRPr="00D41746">
        <w:rPr>
          <w:rFonts w:ascii="Comic Sans MS" w:eastAsia="Times New Roman" w:hAnsi="Comic Sans MS" w:cs="Times New Roman"/>
          <w:sz w:val="20"/>
          <w:szCs w:val="20"/>
          <w:lang w:eastAsia="fr-FR"/>
        </w:rPr>
        <w:br/>
      </w:r>
      <w:r w:rsidRPr="00D41746">
        <w:rPr>
          <w:rFonts w:ascii="Comic Sans MS" w:eastAsia="Times New Roman" w:hAnsi="Comic Sans MS" w:cs="Times New Roman"/>
          <w:sz w:val="20"/>
          <w:szCs w:val="20"/>
          <w:lang w:eastAsia="fr-FR"/>
        </w:rPr>
        <w:br/>
      </w:r>
    </w:p>
    <w:p w:rsidR="00C763BE" w:rsidRDefault="000A0DCD" w:rsidP="00C763BE">
      <w:pPr>
        <w:jc w:val="center"/>
        <w:rPr>
          <w:b/>
          <w:sz w:val="72"/>
          <w:szCs w:val="72"/>
        </w:rPr>
      </w:pPr>
      <w:bookmarkStart w:id="0" w:name="_GoBack"/>
      <w:r>
        <w:rPr>
          <w:b/>
          <w:noProof/>
          <w:sz w:val="72"/>
          <w:szCs w:val="72"/>
          <w:lang w:eastAsia="fr-FR"/>
        </w:rPr>
        <w:lastRenderedPageBreak/>
        <w:drawing>
          <wp:inline distT="0" distB="0" distL="0" distR="0">
            <wp:extent cx="5397500" cy="76327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ile Chauffour01.jpg"/>
                    <pic:cNvPicPr/>
                  </pic:nvPicPr>
                  <pic:blipFill>
                    <a:blip r:embed="rId5">
                      <a:extLst>
                        <a:ext uri="{28A0092B-C50C-407E-A947-70E740481C1C}">
                          <a14:useLocalDpi xmlns:a14="http://schemas.microsoft.com/office/drawing/2010/main" val="0"/>
                        </a:ext>
                      </a:extLst>
                    </a:blip>
                    <a:stretch>
                      <a:fillRect/>
                    </a:stretch>
                  </pic:blipFill>
                  <pic:spPr>
                    <a:xfrm>
                      <a:off x="0" y="0"/>
                      <a:ext cx="5397500" cy="7632700"/>
                    </a:xfrm>
                    <a:prstGeom prst="rect">
                      <a:avLst/>
                    </a:prstGeom>
                  </pic:spPr>
                </pic:pic>
              </a:graphicData>
            </a:graphic>
          </wp:inline>
        </w:drawing>
      </w:r>
      <w:bookmarkEnd w:id="0"/>
    </w:p>
    <w:sectPr w:rsidR="00C76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BE"/>
    <w:rsid w:val="000A0DCD"/>
    <w:rsid w:val="00492996"/>
    <w:rsid w:val="00C763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63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6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63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6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856</Words>
  <Characters>4712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2019-06-05T06:20:00Z</dcterms:created>
  <dcterms:modified xsi:type="dcterms:W3CDTF">2019-06-05T06:34:00Z</dcterms:modified>
</cp:coreProperties>
</file>